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1559"/>
        <w:gridCol w:w="3402"/>
        <w:gridCol w:w="2403"/>
        <w:gridCol w:w="574"/>
      </w:tblGrid>
      <w:tr w:rsidR="002C0C5E" w:rsidTr="003870FB">
        <w:trPr>
          <w:trHeight w:val="38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附件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2C0C5E" w:rsidTr="003870FB">
        <w:trPr>
          <w:trHeight w:val="1040"/>
        </w:trPr>
        <w:tc>
          <w:tcPr>
            <w:tcW w:w="85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水平评价类技能人员职业资格退出目录安排</w:t>
            </w:r>
          </w:p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Style w:val="16"/>
                <w:rFonts w:ascii="宋体" w:hAnsi="宋体"/>
                <w:b w:val="0"/>
                <w:bCs w:val="0"/>
                <w:sz w:val="24"/>
                <w:szCs w:val="24"/>
              </w:rPr>
              <w:t>（水平评价类76项）</w:t>
            </w:r>
          </w:p>
        </w:tc>
      </w:tr>
      <w:tr w:rsidR="002C0C5E" w:rsidTr="003870FB">
        <w:trPr>
          <w:trHeight w:val="5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职业资格名称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实施部门（单位）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批次</w:t>
            </w:r>
          </w:p>
        </w:tc>
      </w:tr>
      <w:tr w:rsidR="002C0C5E" w:rsidTr="003870FB">
        <w:trPr>
          <w:trHeight w:val="441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机械设备修理人员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设备点检员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中国钢铁工业协会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561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应急管理部、人力资源和社会保障部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C0C5E" w:rsidTr="003870FB">
        <w:trPr>
          <w:trHeight w:val="564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锅炉设备检修工、变电设备检修工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中国电力企业联合会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C0C5E" w:rsidTr="003870FB">
        <w:trPr>
          <w:trHeight w:val="441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工程机械维修工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中国机械工业联合会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C0C5E" w:rsidTr="003870FB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通用工程机械操作人员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起重装卸机械操作工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交通运输部、人力资源和社会保障部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建筑安装施工人员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电梯安装维修工、制冷空调系统安装维修工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人力资源和社会保障部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C5E" w:rsidTr="003870FB">
        <w:trPr>
          <w:trHeight w:val="561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土木工程建筑施工人员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筑路工、桥隧工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交通运输部、住房和城乡建设部</w:t>
            </w:r>
          </w:p>
        </w:tc>
        <w:tc>
          <w:tcPr>
            <w:tcW w:w="57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561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防水工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住房和城乡建设部、人力资源和社会保障部</w:t>
            </w:r>
          </w:p>
        </w:tc>
        <w:tc>
          <w:tcPr>
            <w:tcW w:w="5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C0C5E" w:rsidTr="003870FB">
        <w:trPr>
          <w:trHeight w:val="441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电力电缆安装运维工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中国电力企业联合会</w:t>
            </w:r>
          </w:p>
        </w:tc>
        <w:tc>
          <w:tcPr>
            <w:tcW w:w="5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C0C5E" w:rsidTr="003870FB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房屋建筑施工人员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砌筑工、混凝土工、钢筋工、架子工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住房和城乡建设部、人力资源和社会保障部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801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水生产、输排和水处理人员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水生产处理工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中国石油和化学工业联合会、中国电力企业联合会、住房和城乡建设部</w:t>
            </w:r>
          </w:p>
        </w:tc>
        <w:tc>
          <w:tcPr>
            <w:tcW w:w="57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441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工业废水处理工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中国石油和化学工业联合会</w:t>
            </w:r>
          </w:p>
        </w:tc>
        <w:tc>
          <w:tcPr>
            <w:tcW w:w="5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C0C5E" w:rsidTr="003870FB">
        <w:trPr>
          <w:trHeight w:val="441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气体生产、处理和输送人员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工业气体生产工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中国石油和化学工业联合会</w:t>
            </w:r>
          </w:p>
        </w:tc>
        <w:tc>
          <w:tcPr>
            <w:tcW w:w="57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561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工业废气治理工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中国石油和化学工业联合会、中国电力企业联合会</w:t>
            </w:r>
          </w:p>
        </w:tc>
        <w:tc>
          <w:tcPr>
            <w:tcW w:w="5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C0C5E" w:rsidTr="003870FB">
        <w:trPr>
          <w:trHeight w:val="561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压缩机操作工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中国石油和化学工业联合会、中国煤炭工业协会</w:t>
            </w:r>
          </w:p>
        </w:tc>
        <w:tc>
          <w:tcPr>
            <w:tcW w:w="5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C0C5E" w:rsidTr="003870FB">
        <w:trPr>
          <w:trHeight w:val="804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电力、热力生产和供应人员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锅炉运行值班员、发电集控值班员、变配电运行值班员、继电保护员、燃气轮机值班员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中国电力企业联合会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441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锅炉操作工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人力资源和社会保障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部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</w:tr>
      <w:tr w:rsidR="002C0C5E" w:rsidTr="003870FB">
        <w:trPr>
          <w:trHeight w:val="4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仪器仪表装配人员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钟表及计时仪器制造工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中国轻工业联合会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电子设备装配调试人员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广电和通信设备电子装接工、广电和通信设备调试工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工业和信息化部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4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计算机制造人员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计算机及外部设备装配调试员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工业和信息化部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电子器件制造人员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液晶显示器件制造工、半导体芯片制造工、半导体分立器件和集成电路装调工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工业和信息化部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电子元件制造人员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电子产品制版工、印制电路制作工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工业和信息化部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电线电缆、光纤光缆及电工器材制造人员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电线电缆制造工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中国机械工业联合会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输配电及控制设备制造人员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变压器互感器制造工、高低压电器及成套设备装配工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中国机械工业联合会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4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汽车整车制造人员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汽车装调工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中国机械工业联合会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医疗器械制品和康复辅具生产人员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矫形器装配工、假肢装配工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民政部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4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金属加工机械制造人员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机床装调维修工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人力资源和社会保障部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C5E" w:rsidTr="003870FB">
        <w:trPr>
          <w:trHeight w:val="4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工装工具制造加工人员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模具工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人力资源和社会保障部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C5E" w:rsidTr="003870FB">
        <w:trPr>
          <w:trHeight w:val="4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机械热加工人员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铸造工、锻造工、金属热处理工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人力资源和社会保障部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C5E" w:rsidTr="003870FB">
        <w:trPr>
          <w:trHeight w:val="561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机械冷加工人员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车工、铣工、钳工、磨工、冲压工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人力资源和社会保障部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C5E" w:rsidTr="003870FB">
        <w:trPr>
          <w:trHeight w:val="561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电切削工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中国机械工业联合会、人力资源和社会保障部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硬质合金生产人员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硬质合金成型工、硬质合金烧结工、硬质合金精加工工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中国有色金属工业协会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561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金属轧制人员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轧制原料工、金属轧制工、金属材热处理工、金属材精整工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中国钢铁工业协会、中国有色金属工业协会</w:t>
            </w:r>
          </w:p>
        </w:tc>
        <w:tc>
          <w:tcPr>
            <w:tcW w:w="57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441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金属挤压工、铸轧工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中国有色金属工业协会</w:t>
            </w:r>
          </w:p>
        </w:tc>
        <w:tc>
          <w:tcPr>
            <w:tcW w:w="5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C0C5E" w:rsidTr="003870FB">
        <w:trPr>
          <w:trHeight w:val="4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轻有色金属冶炼人员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氧化铝制取工、铝电解工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中国有色金属工业协会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重有色金属冶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炼人员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重冶火法冶炼工、电解精炼工、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重冶湿法冶炼工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中国有色金属工业协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会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</w:tr>
      <w:tr w:rsidR="002C0C5E" w:rsidTr="003870FB">
        <w:trPr>
          <w:trHeight w:val="4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炼钢人员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炼钢原料工、炼钢工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中国钢铁工业协会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炼铁人员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高炉原料工、高炉炼铁工、高炉运转工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中国钢铁工业协会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8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矿物采选人员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井下支护工、矿山救护工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中国有色金属工业协会、中国煤炭工业协会、中国钢铁工业协会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陶瓷制品制造人员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陶瓷原料准备工、陶瓷烧成工、陶瓷装饰工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中国轻工业联合会、中国建筑材料联合会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玻璃纤维及玻璃纤维增强塑料制品制造人员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玻璃纤维及制品工、玻璃钢制品工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中国建筑材料联合会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水泥、石灰、石膏及其制品制造人员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水泥生产工、石膏制品生产工、水泥混凝土制品工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中国建筑材料联合会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4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药物制剂人员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药物制剂工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国家中医药管理局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4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中药饮片加工人员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中药炮制工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国家中医药管理局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涂料、油墨、颜料及类似产品制造人员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涂料生产工、染料生产工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中国石油和化学工业联合会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4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农药生产人员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农药生产工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中国石油和化学工业联合会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4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化学肥料生产人员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合成氨生产工、尿素生产工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中国石油和化学工业联合会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基础化学原料制造人员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硫酸生产工、硝酸生产工、纯碱生产工、烧碱生产工、无机化学反应生产工、有机合成工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中国石油和化学工业联合会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46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化工产品生产通用工艺人员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化工总控工、防腐蚀工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中国石油和化学工业联合会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46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制冷工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人力资源和社会保障部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C5E" w:rsidTr="003870FB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炼焦人员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炼焦煤制备工、炼焦工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中国煤炭工业协会、中国钢铁工业协会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4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工艺美术品制作人员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景泰蓝制作工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中国轻工业联合会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木制品制造人员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手工木工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住房和城乡建设部、人力资源和社会保障部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纺织品和服装剪裁缝纫人员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服装制版师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中国纺织工业联合会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印染人员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印染前处理工、印花工、印染后整理工、印染染化料配制工、纺织染色工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中国纺织工业联合会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4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织造人员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整经工、织布工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中国纺织工业联合会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4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纺纱人员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纺纱工、缫丝工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中国纺织工业联合会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4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纤维预处理人员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纺织纤维梳理工、并条工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中国纺织工业联合会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88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酒、饮料及精制茶制造人员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酿酒师、品酒师、酒精酿造工、白酒酿造工、啤酒酿造工、黄酒酿造工、果露酒酿造工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中国轻工业联合会</w:t>
            </w:r>
          </w:p>
        </w:tc>
        <w:tc>
          <w:tcPr>
            <w:tcW w:w="57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58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评茶员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中华全国供销合作总社、人力资源和社会保障部</w:t>
            </w:r>
          </w:p>
        </w:tc>
        <w:tc>
          <w:tcPr>
            <w:tcW w:w="5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C0C5E" w:rsidTr="003870FB">
        <w:trPr>
          <w:trHeight w:val="4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乳制品加工人员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乳品评鉴师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中国轻工业联合会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4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粮油加工人员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制米工、制粉工、制油工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国家粮食和物资储备局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84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动植物疫病防治人员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农作物植保员、动物疫病防治员、动物检疫检验员、水生物病害防治员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农业农村部</w:t>
            </w:r>
          </w:p>
        </w:tc>
        <w:tc>
          <w:tcPr>
            <w:tcW w:w="57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441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林业有害生物防治员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国家林业和草原局</w:t>
            </w:r>
          </w:p>
        </w:tc>
        <w:tc>
          <w:tcPr>
            <w:tcW w:w="5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C0C5E" w:rsidTr="003870FB">
        <w:trPr>
          <w:trHeight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农业生产服务人员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农机修理工、沼气工、农业技术员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农业农村部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561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康复矫正服务人员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助听器验配师、口腔修复体制作工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国家卫生健康委员会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441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眼镜验光员、眼镜定配工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人力资源和社会保障部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C5E" w:rsidTr="003870FB">
        <w:trPr>
          <w:trHeight w:val="4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健康咨询服务人员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健康管理师、生殖健康咨询师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国家卫生健康委员会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计算机和办公设备维修人员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信息通信网络终端维修员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工业和信息化部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汽车摩托车修理技术服务人员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交通运输部、人力资源和社会保障部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C5E" w:rsidTr="003870FB">
        <w:trPr>
          <w:trHeight w:val="4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保健服务人员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保健调理师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国家中医药管理局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4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美容美发服务人员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美容师、美发师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人力资源和社会保障部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C5E" w:rsidTr="003870FB">
        <w:trPr>
          <w:trHeight w:val="441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生活照料服务人员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孤残儿童护理员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民政部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441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育婴员、保育员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人力资源和社会保障部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C5E" w:rsidTr="003870FB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59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有害生物防制人员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有害生物防制员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国家卫生健康委员会、人力资源和社会保障部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4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环境治理服务人员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工业固体废物处理处置工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中国石油和化学工业联合会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4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水文服务人员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水文勘测工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水利部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水利设施管养人员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河道修防工、水工闸门运行工、水工监测工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水利部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地质勘查人员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地勘钻探工、地质调查员、地勘掘进工、地质实验员、物探工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自然资源部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561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检验、检测和计量服务人员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农产品食品检验员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农业农村部、国家粮食和物资储备局</w:t>
            </w:r>
          </w:p>
        </w:tc>
        <w:tc>
          <w:tcPr>
            <w:tcW w:w="57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441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纤维检验员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中华全国供销合作总社</w:t>
            </w:r>
          </w:p>
        </w:tc>
        <w:tc>
          <w:tcPr>
            <w:tcW w:w="5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C0C5E" w:rsidTr="003870FB">
        <w:trPr>
          <w:trHeight w:val="561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贵金属首饰与宝玉石检测员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中国轻工业联合会、自然资源部</w:t>
            </w:r>
          </w:p>
        </w:tc>
        <w:tc>
          <w:tcPr>
            <w:tcW w:w="5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C0C5E" w:rsidTr="003870FB">
        <w:trPr>
          <w:trHeight w:val="561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机动车检测工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中国机械工业联合会、交通运输部</w:t>
            </w:r>
          </w:p>
        </w:tc>
        <w:tc>
          <w:tcPr>
            <w:tcW w:w="5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C0C5E" w:rsidTr="003870FB">
        <w:trPr>
          <w:trHeight w:val="561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测绘服务人员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大地测量员、摄影测量员、地图绘制员、不动产测绘员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自然资源部</w:t>
            </w:r>
          </w:p>
        </w:tc>
        <w:tc>
          <w:tcPr>
            <w:tcW w:w="57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441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工程测量员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自然资源部、交通运输部</w:t>
            </w:r>
          </w:p>
        </w:tc>
        <w:tc>
          <w:tcPr>
            <w:tcW w:w="5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C0C5E" w:rsidTr="003870FB">
        <w:trPr>
          <w:trHeight w:val="74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安全保护服务人员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保安员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公安部、人力资源和社会保障部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拟依照法定程序调整为准入类</w:t>
            </w:r>
          </w:p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职业资格</w:t>
            </w:r>
          </w:p>
        </w:tc>
      </w:tr>
      <w:tr w:rsidR="002C0C5E" w:rsidTr="003870FB">
        <w:trPr>
          <w:trHeight w:val="72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安检员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中国民用航空局、人力资源和社会保障部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拟依照法定程序调整为准入类</w:t>
            </w:r>
          </w:p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职业资格</w:t>
            </w:r>
          </w:p>
        </w:tc>
      </w:tr>
      <w:tr w:rsidR="002C0C5E" w:rsidTr="003870FB">
        <w:trPr>
          <w:trHeight w:val="561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智能楼宇管理员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住房和城乡建设部、人力资源和社会保障部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441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0C5E" w:rsidRDefault="002C0C5E" w:rsidP="003870FB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安全评价师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人力资源和社会保障部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C5E" w:rsidTr="003870FB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人力资源服务人员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劳动关系协调员、企业人力资源管理师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人力资源和社会保障部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C5E" w:rsidTr="003870FB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物业管理服务人员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中央空调系统运行操作员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住房和城乡建设部、人力资源和社会保障部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信息通信网络运行管理人员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信息通信网络运行管理员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工业和信息化部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广播电视传输服务人员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广播电视天线工、有线广播电视机线员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国家广播电视总局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信息通信网络维护人员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信息通信网络机务员、信息通信网络线务员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工业和信息化部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餐饮服务人员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中式烹调师、中式面点师、西式烹调师、西式面点师、茶艺师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人力资源和社会保障部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C5E" w:rsidTr="003870FB">
        <w:trPr>
          <w:trHeight w:val="4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仓储人员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（粮油）仓储管理员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国家粮食和物资储备局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7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航空运输服务人员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民航乘务员、机场运行指挥员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中国民用航空局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拟依照法定程序调整为准入类</w:t>
            </w:r>
          </w:p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职业资格</w:t>
            </w:r>
          </w:p>
        </w:tc>
      </w:tr>
      <w:tr w:rsidR="002C0C5E" w:rsidTr="003870FB">
        <w:trPr>
          <w:trHeight w:val="4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道路运输服务人员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机动车驾驶教练员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交通运输部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C0C5E" w:rsidTr="003870FB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消防和应急救援人员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消防员、应急救援员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应急管理部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拟依照法定程序调整为准入类</w:t>
            </w:r>
          </w:p>
          <w:p w:rsidR="002C0C5E" w:rsidRDefault="002C0C5E" w:rsidP="003870F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职业资格</w:t>
            </w:r>
          </w:p>
        </w:tc>
      </w:tr>
    </w:tbl>
    <w:p w:rsidR="003876B9" w:rsidRDefault="003876B9" w:rsidP="00263A26"/>
    <w:sectPr w:rsidR="003876B9" w:rsidSect="00263A2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5F7" w:rsidRDefault="00E575F7" w:rsidP="00263A26">
      <w:r>
        <w:separator/>
      </w:r>
    </w:p>
  </w:endnote>
  <w:endnote w:type="continuationSeparator" w:id="1">
    <w:p w:rsidR="00E575F7" w:rsidRDefault="00E575F7" w:rsidP="00263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5F7" w:rsidRDefault="00E575F7" w:rsidP="00263A26">
      <w:r>
        <w:separator/>
      </w:r>
    </w:p>
  </w:footnote>
  <w:footnote w:type="continuationSeparator" w:id="1">
    <w:p w:rsidR="00E575F7" w:rsidRDefault="00E575F7" w:rsidP="00263A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A26"/>
    <w:rsid w:val="00263A26"/>
    <w:rsid w:val="002C0C5E"/>
    <w:rsid w:val="003876B9"/>
    <w:rsid w:val="00977E57"/>
    <w:rsid w:val="00E5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3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3A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3A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3A2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63A2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63A26"/>
    <w:rPr>
      <w:rFonts w:ascii="Calibri" w:eastAsia="宋体" w:hAnsi="Calibri" w:cs="Times New Roman"/>
      <w:sz w:val="18"/>
      <w:szCs w:val="18"/>
    </w:rPr>
  </w:style>
  <w:style w:type="character" w:customStyle="1" w:styleId="16">
    <w:name w:val="16"/>
    <w:rsid w:val="002C0C5E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3</cp:revision>
  <dcterms:created xsi:type="dcterms:W3CDTF">2021-02-08T03:46:00Z</dcterms:created>
  <dcterms:modified xsi:type="dcterms:W3CDTF">2021-02-08T04:25:00Z</dcterms:modified>
</cp:coreProperties>
</file>